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778" w:rsidRPr="004B5A27" w:rsidRDefault="00BA4946">
      <w:pPr>
        <w:rPr>
          <w:rFonts w:ascii="Arial" w:hAnsi="Arial" w:cs="Arial"/>
          <w:b/>
        </w:rPr>
      </w:pPr>
      <w:r>
        <w:rPr>
          <w:rFonts w:ascii="Arial" w:hAnsi="Arial" w:cs="Arial"/>
          <w:b/>
        </w:rPr>
        <w:t>Annagh Family</w:t>
      </w:r>
      <w:r w:rsidR="0043545F" w:rsidRPr="004B5A27">
        <w:rPr>
          <w:rFonts w:ascii="Arial" w:hAnsi="Arial" w:cs="Arial"/>
          <w:b/>
        </w:rPr>
        <w:t xml:space="preserve"> Practice</w:t>
      </w:r>
    </w:p>
    <w:p w:rsidR="0043545F" w:rsidRPr="004B5A27" w:rsidRDefault="0043545F">
      <w:pPr>
        <w:rPr>
          <w:rFonts w:ascii="Arial" w:hAnsi="Arial" w:cs="Arial"/>
          <w:b/>
        </w:rPr>
      </w:pPr>
    </w:p>
    <w:p w:rsidR="0043545F" w:rsidRPr="004B5A27" w:rsidRDefault="0043545F">
      <w:pPr>
        <w:rPr>
          <w:rFonts w:ascii="Arial" w:hAnsi="Arial" w:cs="Arial"/>
          <w:b/>
        </w:rPr>
      </w:pPr>
      <w:r w:rsidRPr="004B5A27">
        <w:rPr>
          <w:rFonts w:ascii="Arial" w:hAnsi="Arial" w:cs="Arial"/>
          <w:b/>
        </w:rPr>
        <w:t>Privacy Notice</w:t>
      </w:r>
    </w:p>
    <w:p w:rsidR="0043545F" w:rsidRDefault="0043545F">
      <w:pPr>
        <w:rPr>
          <w:rFonts w:ascii="Arial" w:hAnsi="Arial" w:cs="Arial"/>
        </w:rPr>
      </w:pPr>
    </w:p>
    <w:p w:rsidR="0043545F" w:rsidRDefault="002E5415">
      <w:pPr>
        <w:rPr>
          <w:rFonts w:ascii="Arial" w:hAnsi="Arial" w:cs="Arial"/>
        </w:rPr>
      </w:pPr>
      <w:r>
        <w:rPr>
          <w:rFonts w:ascii="Arial" w:hAnsi="Arial" w:cs="Arial"/>
        </w:rPr>
        <w:t>This Privacy Notice explain</w:t>
      </w:r>
      <w:r w:rsidR="0043545F">
        <w:rPr>
          <w:rFonts w:ascii="Arial" w:hAnsi="Arial" w:cs="Arial"/>
        </w:rPr>
        <w:t>s why the GP Practice collects information about you and how that information may be used.</w:t>
      </w:r>
    </w:p>
    <w:p w:rsidR="0043545F" w:rsidRDefault="0043545F">
      <w:pPr>
        <w:rPr>
          <w:rFonts w:ascii="Arial" w:hAnsi="Arial" w:cs="Arial"/>
        </w:rPr>
      </w:pPr>
    </w:p>
    <w:p w:rsidR="0043545F" w:rsidRPr="008B4439" w:rsidRDefault="0043545F">
      <w:pPr>
        <w:rPr>
          <w:rFonts w:ascii="Arial" w:hAnsi="Arial" w:cs="Arial"/>
          <w:b/>
        </w:rPr>
      </w:pPr>
      <w:r w:rsidRPr="008B4439">
        <w:rPr>
          <w:rFonts w:ascii="Arial" w:hAnsi="Arial" w:cs="Arial"/>
          <w:b/>
        </w:rPr>
        <w:t>Why do we collect information about you and how we use this?</w:t>
      </w:r>
    </w:p>
    <w:p w:rsidR="0043545F" w:rsidRPr="008B4439" w:rsidRDefault="0043545F">
      <w:pPr>
        <w:rPr>
          <w:rFonts w:ascii="Arial" w:hAnsi="Arial" w:cs="Arial"/>
          <w:b/>
        </w:rPr>
      </w:pPr>
    </w:p>
    <w:p w:rsidR="0043545F" w:rsidRDefault="0043545F">
      <w:pPr>
        <w:rPr>
          <w:rFonts w:ascii="Arial" w:hAnsi="Arial" w:cs="Arial"/>
        </w:rPr>
      </w:pPr>
      <w:r>
        <w:rPr>
          <w:rFonts w:ascii="Arial" w:hAnsi="Arial" w:cs="Arial"/>
        </w:rPr>
        <w:t xml:space="preserve">Health care professionals </w:t>
      </w:r>
      <w:r w:rsidR="002E5415">
        <w:rPr>
          <w:rFonts w:ascii="Arial" w:hAnsi="Arial" w:cs="Arial"/>
        </w:rPr>
        <w:t>who provide your care, maintain records about your health and any treatment or care you have received previously (e.g. GP Surgery, Walk-in clinic, Hospital etc).  These records are used to help to provide you with the best possible healthcare.</w:t>
      </w:r>
    </w:p>
    <w:p w:rsidR="002E5415" w:rsidRDefault="002E5415">
      <w:pPr>
        <w:rPr>
          <w:rFonts w:ascii="Arial" w:hAnsi="Arial" w:cs="Arial"/>
        </w:rPr>
      </w:pPr>
    </w:p>
    <w:p w:rsidR="002E5415" w:rsidRPr="008B4439" w:rsidRDefault="002E5415">
      <w:pPr>
        <w:rPr>
          <w:rFonts w:ascii="Arial" w:hAnsi="Arial" w:cs="Arial"/>
          <w:b/>
        </w:rPr>
      </w:pPr>
      <w:r w:rsidRPr="008B4439">
        <w:rPr>
          <w:rFonts w:ascii="Arial" w:hAnsi="Arial" w:cs="Arial"/>
          <w:b/>
        </w:rPr>
        <w:t>What information do we hold and how is it stored?</w:t>
      </w:r>
    </w:p>
    <w:p w:rsidR="002E5415" w:rsidRDefault="002E5415">
      <w:pPr>
        <w:rPr>
          <w:rFonts w:ascii="Arial" w:hAnsi="Arial" w:cs="Arial"/>
        </w:rPr>
      </w:pPr>
    </w:p>
    <w:p w:rsidR="002E5415" w:rsidRDefault="008B4439">
      <w:pPr>
        <w:rPr>
          <w:rFonts w:ascii="Arial" w:hAnsi="Arial" w:cs="Arial"/>
        </w:rPr>
      </w:pPr>
      <w:r>
        <w:rPr>
          <w:rFonts w:ascii="Arial" w:hAnsi="Arial" w:cs="Arial"/>
        </w:rPr>
        <w:t>H</w:t>
      </w:r>
      <w:r w:rsidR="002E5415">
        <w:rPr>
          <w:rFonts w:ascii="Arial" w:hAnsi="Arial" w:cs="Arial"/>
        </w:rPr>
        <w:t>ealth care records may be electronic, on paper or a mixture of b</w:t>
      </w:r>
      <w:r w:rsidR="00871838">
        <w:rPr>
          <w:rFonts w:ascii="Arial" w:hAnsi="Arial" w:cs="Arial"/>
        </w:rPr>
        <w:t>oth, and we use a combination of</w:t>
      </w:r>
      <w:r w:rsidR="002E5415">
        <w:rPr>
          <w:rFonts w:ascii="Arial" w:hAnsi="Arial" w:cs="Arial"/>
        </w:rPr>
        <w:t xml:space="preserve"> working practices and technology to ensure that your information is kept confidential and secure.  Records this GP Practice hold about you may include the following information;</w:t>
      </w:r>
    </w:p>
    <w:p w:rsidR="008B4439" w:rsidRDefault="008B4439">
      <w:pPr>
        <w:rPr>
          <w:rFonts w:ascii="Arial" w:hAnsi="Arial" w:cs="Arial"/>
        </w:rPr>
      </w:pPr>
    </w:p>
    <w:p w:rsidR="008B4439" w:rsidRDefault="008B4439" w:rsidP="008B4439">
      <w:pPr>
        <w:pStyle w:val="ListParagraph"/>
        <w:numPr>
          <w:ilvl w:val="0"/>
          <w:numId w:val="2"/>
        </w:numPr>
        <w:rPr>
          <w:rFonts w:ascii="Arial" w:hAnsi="Arial" w:cs="Arial"/>
        </w:rPr>
      </w:pPr>
      <w:r>
        <w:rPr>
          <w:rFonts w:ascii="Arial" w:hAnsi="Arial" w:cs="Arial"/>
        </w:rPr>
        <w:t xml:space="preserve">Details about you, such as your name, address, </w:t>
      </w:r>
      <w:r w:rsidR="006B0B1D">
        <w:rPr>
          <w:rFonts w:ascii="Arial" w:hAnsi="Arial" w:cs="Arial"/>
        </w:rPr>
        <w:t>carers</w:t>
      </w:r>
      <w:r>
        <w:rPr>
          <w:rFonts w:ascii="Arial" w:hAnsi="Arial" w:cs="Arial"/>
        </w:rPr>
        <w:t>, legal representatives and emergency contact details.</w:t>
      </w:r>
    </w:p>
    <w:p w:rsidR="008B4439" w:rsidRDefault="008B4439" w:rsidP="008B4439">
      <w:pPr>
        <w:pStyle w:val="ListParagraph"/>
        <w:numPr>
          <w:ilvl w:val="0"/>
          <w:numId w:val="2"/>
        </w:numPr>
        <w:rPr>
          <w:rFonts w:ascii="Arial" w:hAnsi="Arial" w:cs="Arial"/>
        </w:rPr>
      </w:pPr>
      <w:r>
        <w:rPr>
          <w:rFonts w:ascii="Arial" w:hAnsi="Arial" w:cs="Arial"/>
        </w:rPr>
        <w:t>Any contact the Practice has had with you, such as appointments, clinic visits, emergency appointments, etc.</w:t>
      </w:r>
    </w:p>
    <w:p w:rsidR="008B4439" w:rsidRDefault="008B4439" w:rsidP="008B4439">
      <w:pPr>
        <w:pStyle w:val="ListParagraph"/>
        <w:numPr>
          <w:ilvl w:val="0"/>
          <w:numId w:val="2"/>
        </w:numPr>
        <w:rPr>
          <w:rFonts w:ascii="Arial" w:hAnsi="Arial" w:cs="Arial"/>
        </w:rPr>
      </w:pPr>
      <w:r>
        <w:rPr>
          <w:rFonts w:ascii="Arial" w:hAnsi="Arial" w:cs="Arial"/>
        </w:rPr>
        <w:t>Notes and reports about your health</w:t>
      </w:r>
    </w:p>
    <w:p w:rsidR="008B4439" w:rsidRDefault="008B4439" w:rsidP="008B4439">
      <w:pPr>
        <w:pStyle w:val="ListParagraph"/>
        <w:numPr>
          <w:ilvl w:val="0"/>
          <w:numId w:val="2"/>
        </w:numPr>
        <w:rPr>
          <w:rFonts w:ascii="Arial" w:hAnsi="Arial" w:cs="Arial"/>
        </w:rPr>
      </w:pPr>
      <w:r>
        <w:rPr>
          <w:rFonts w:ascii="Arial" w:hAnsi="Arial" w:cs="Arial"/>
        </w:rPr>
        <w:t>Details about your treatment and care</w:t>
      </w:r>
    </w:p>
    <w:p w:rsidR="008B4439" w:rsidRDefault="008B4439" w:rsidP="008B4439">
      <w:pPr>
        <w:pStyle w:val="ListParagraph"/>
        <w:numPr>
          <w:ilvl w:val="0"/>
          <w:numId w:val="2"/>
        </w:numPr>
        <w:rPr>
          <w:rFonts w:ascii="Arial" w:hAnsi="Arial" w:cs="Arial"/>
        </w:rPr>
      </w:pPr>
      <w:r>
        <w:rPr>
          <w:rFonts w:ascii="Arial" w:hAnsi="Arial" w:cs="Arial"/>
        </w:rPr>
        <w:t>Results of investigations such as laboratory tests, x-rays etc</w:t>
      </w:r>
    </w:p>
    <w:p w:rsidR="008B4439" w:rsidRDefault="008B4439" w:rsidP="008B4439">
      <w:pPr>
        <w:pStyle w:val="ListParagraph"/>
        <w:numPr>
          <w:ilvl w:val="0"/>
          <w:numId w:val="2"/>
        </w:numPr>
        <w:rPr>
          <w:rFonts w:ascii="Arial" w:hAnsi="Arial" w:cs="Arial"/>
        </w:rPr>
      </w:pPr>
      <w:r>
        <w:rPr>
          <w:rFonts w:ascii="Arial" w:hAnsi="Arial" w:cs="Arial"/>
        </w:rPr>
        <w:t>Relevant information from other health professionals, relatives or those who care for you</w:t>
      </w:r>
    </w:p>
    <w:p w:rsidR="008B4439" w:rsidRDefault="008B4439" w:rsidP="008B4439">
      <w:pPr>
        <w:rPr>
          <w:rFonts w:ascii="Arial" w:hAnsi="Arial" w:cs="Arial"/>
        </w:rPr>
      </w:pPr>
    </w:p>
    <w:p w:rsidR="006B3972" w:rsidRDefault="006B3972" w:rsidP="006B3972">
      <w:pPr>
        <w:rPr>
          <w:rFonts w:ascii="Arial" w:hAnsi="Arial" w:cs="Arial"/>
          <w:color w:val="000000" w:themeColor="text1"/>
        </w:rPr>
      </w:pPr>
      <w:r w:rsidRPr="006B3972">
        <w:rPr>
          <w:rFonts w:ascii="Arial" w:hAnsi="Arial" w:cs="Arial"/>
          <w:color w:val="000000" w:themeColor="text1"/>
        </w:rPr>
        <w:t>To ensure you receive the best possible care, your records are used to facilitate the care you receive. Information held about you may be used to help protect the health of the publ</w:t>
      </w:r>
      <w:r w:rsidR="003873CD">
        <w:rPr>
          <w:rFonts w:ascii="Arial" w:hAnsi="Arial" w:cs="Arial"/>
          <w:color w:val="000000" w:themeColor="text1"/>
        </w:rPr>
        <w:t>ic and to help us manage the Health Service</w:t>
      </w:r>
      <w:r w:rsidRPr="006B3972">
        <w:rPr>
          <w:rFonts w:ascii="Arial" w:hAnsi="Arial" w:cs="Arial"/>
          <w:color w:val="000000" w:themeColor="text1"/>
        </w:rPr>
        <w:t>. Information may be used within the GP practice for clinical audit to monitor the quality of the service provided</w:t>
      </w:r>
      <w:r w:rsidR="00ED2780">
        <w:rPr>
          <w:rFonts w:ascii="Arial" w:hAnsi="Arial" w:cs="Arial"/>
          <w:color w:val="000000" w:themeColor="text1"/>
        </w:rPr>
        <w:t>.</w:t>
      </w:r>
    </w:p>
    <w:p w:rsidR="00ED2780" w:rsidRDefault="00ED2780" w:rsidP="006B3972">
      <w:pPr>
        <w:rPr>
          <w:rFonts w:ascii="Arial" w:hAnsi="Arial" w:cs="Arial"/>
          <w:color w:val="000000" w:themeColor="text1"/>
        </w:rPr>
      </w:pPr>
    </w:p>
    <w:p w:rsidR="00ED2780" w:rsidRDefault="00ED2780" w:rsidP="006B3972">
      <w:pPr>
        <w:rPr>
          <w:rFonts w:ascii="Arial" w:hAnsi="Arial" w:cs="Arial"/>
          <w:color w:val="000000" w:themeColor="text1"/>
        </w:rPr>
      </w:pPr>
      <w:r>
        <w:rPr>
          <w:rFonts w:ascii="Arial" w:hAnsi="Arial" w:cs="Arial"/>
          <w:color w:val="000000" w:themeColor="text1"/>
        </w:rPr>
        <w:t>Some of this information will be held centrally and used for statistical purposes.  Where we do this, we take strict measures to ensure that individual patients cannot be identified.</w:t>
      </w:r>
    </w:p>
    <w:p w:rsidR="00ED2780" w:rsidRDefault="00ED2780" w:rsidP="006B3972">
      <w:pPr>
        <w:rPr>
          <w:rFonts w:ascii="Arial" w:hAnsi="Arial" w:cs="Arial"/>
          <w:color w:val="000000" w:themeColor="text1"/>
        </w:rPr>
      </w:pPr>
      <w:r>
        <w:rPr>
          <w:rFonts w:ascii="Arial" w:hAnsi="Arial" w:cs="Arial"/>
          <w:color w:val="000000" w:themeColor="text1"/>
        </w:rPr>
        <w:t xml:space="preserve">Sometimes your information may be requested to be used for research purposes – the practice will always gain your consent before releasing the </w:t>
      </w:r>
      <w:r w:rsidR="006B0B1D">
        <w:rPr>
          <w:rFonts w:ascii="Arial" w:hAnsi="Arial" w:cs="Arial"/>
          <w:color w:val="000000" w:themeColor="text1"/>
        </w:rPr>
        <w:t>information</w:t>
      </w:r>
      <w:r>
        <w:rPr>
          <w:rFonts w:ascii="Arial" w:hAnsi="Arial" w:cs="Arial"/>
          <w:color w:val="000000" w:themeColor="text1"/>
        </w:rPr>
        <w:t xml:space="preserve"> for this purpose.</w:t>
      </w:r>
    </w:p>
    <w:p w:rsidR="00871838" w:rsidRDefault="00871838" w:rsidP="006B3972">
      <w:pPr>
        <w:rPr>
          <w:rFonts w:ascii="Arial" w:hAnsi="Arial" w:cs="Arial"/>
          <w:color w:val="000000" w:themeColor="text1"/>
        </w:rPr>
      </w:pPr>
    </w:p>
    <w:p w:rsidR="00F131D8" w:rsidRPr="001951C0" w:rsidRDefault="00F131D8" w:rsidP="00F131D8">
      <w:pPr>
        <w:rPr>
          <w:rFonts w:ascii="Arial" w:hAnsi="Arial" w:cs="Arial"/>
          <w:b/>
        </w:rPr>
      </w:pPr>
      <w:r w:rsidRPr="001951C0">
        <w:rPr>
          <w:rFonts w:ascii="Arial" w:hAnsi="Arial" w:cs="Arial"/>
          <w:b/>
        </w:rPr>
        <w:t>Risk Stratification</w:t>
      </w:r>
    </w:p>
    <w:p w:rsidR="00F131D8" w:rsidRDefault="00F131D8" w:rsidP="00F131D8">
      <w:pPr>
        <w:rPr>
          <w:rFonts w:ascii="Arial" w:hAnsi="Arial" w:cs="Arial"/>
        </w:rPr>
      </w:pPr>
    </w:p>
    <w:p w:rsidR="00F131D8" w:rsidRDefault="00F131D8" w:rsidP="00F131D8">
      <w:pPr>
        <w:rPr>
          <w:rFonts w:ascii="Arial" w:hAnsi="Arial" w:cs="Arial"/>
        </w:rPr>
      </w:pPr>
      <w:r>
        <w:rPr>
          <w:rFonts w:ascii="Arial" w:hAnsi="Arial" w:cs="Arial"/>
        </w:rPr>
        <w:t xml:space="preserve">Risk Stratification is a process that helps your GP to determine whether you are at risk of an unplanned admission or deterioration in health.  By using selected information such as age, gender, </w:t>
      </w:r>
      <w:r w:rsidR="002424D6">
        <w:rPr>
          <w:rFonts w:ascii="Arial" w:hAnsi="Arial" w:cs="Arial"/>
        </w:rPr>
        <w:t xml:space="preserve">Health &amp; Care </w:t>
      </w:r>
      <w:r>
        <w:rPr>
          <w:rFonts w:ascii="Arial" w:hAnsi="Arial" w:cs="Arial"/>
        </w:rPr>
        <w:t>number, diagnosis, existing long term condition(s), medication history, patterns of hospital attendances, admissions and periods of access to community care your GP will be able to judge if you are likely to need more support and care from time to time, or if the right services are in place to support the local population’s needs.</w:t>
      </w:r>
    </w:p>
    <w:p w:rsidR="00F131D8" w:rsidRDefault="00F131D8" w:rsidP="00F131D8">
      <w:pPr>
        <w:rPr>
          <w:rFonts w:ascii="Arial" w:hAnsi="Arial" w:cs="Arial"/>
        </w:rPr>
      </w:pPr>
    </w:p>
    <w:p w:rsidR="00F131D8" w:rsidRDefault="00F131D8" w:rsidP="00F131D8">
      <w:pPr>
        <w:rPr>
          <w:rFonts w:ascii="Arial" w:hAnsi="Arial" w:cs="Arial"/>
        </w:rPr>
      </w:pPr>
      <w:r>
        <w:rPr>
          <w:rFonts w:ascii="Arial" w:hAnsi="Arial" w:cs="Arial"/>
        </w:rPr>
        <w:t>To summarise Risk Stratification is used to:</w:t>
      </w:r>
    </w:p>
    <w:p w:rsidR="00F131D8" w:rsidRDefault="00F131D8" w:rsidP="00F131D8">
      <w:pPr>
        <w:rPr>
          <w:rFonts w:ascii="Arial" w:hAnsi="Arial" w:cs="Arial"/>
        </w:rPr>
      </w:pPr>
    </w:p>
    <w:p w:rsidR="00F131D8" w:rsidRDefault="00F131D8" w:rsidP="00F131D8">
      <w:pPr>
        <w:pStyle w:val="ListParagraph"/>
        <w:numPr>
          <w:ilvl w:val="0"/>
          <w:numId w:val="7"/>
        </w:numPr>
        <w:rPr>
          <w:rFonts w:ascii="Arial" w:hAnsi="Arial" w:cs="Arial"/>
        </w:rPr>
      </w:pPr>
      <w:r>
        <w:rPr>
          <w:rFonts w:ascii="Arial" w:hAnsi="Arial" w:cs="Arial"/>
        </w:rPr>
        <w:t>Help decide if a patient is at a greater risk of suffering from a particular condition;</w:t>
      </w:r>
    </w:p>
    <w:p w:rsidR="00F131D8" w:rsidRDefault="00F131D8" w:rsidP="00F131D8">
      <w:pPr>
        <w:pStyle w:val="ListParagraph"/>
        <w:numPr>
          <w:ilvl w:val="0"/>
          <w:numId w:val="7"/>
        </w:numPr>
        <w:rPr>
          <w:rFonts w:ascii="Arial" w:hAnsi="Arial" w:cs="Arial"/>
        </w:rPr>
      </w:pPr>
      <w:r>
        <w:rPr>
          <w:rFonts w:ascii="Arial" w:hAnsi="Arial" w:cs="Arial"/>
        </w:rPr>
        <w:t>Prevent an emergency admission;</w:t>
      </w:r>
    </w:p>
    <w:p w:rsidR="00F131D8" w:rsidRDefault="00F131D8" w:rsidP="00F131D8">
      <w:pPr>
        <w:pStyle w:val="ListParagraph"/>
        <w:numPr>
          <w:ilvl w:val="0"/>
          <w:numId w:val="7"/>
        </w:numPr>
        <w:rPr>
          <w:rFonts w:ascii="Arial" w:hAnsi="Arial" w:cs="Arial"/>
        </w:rPr>
      </w:pPr>
      <w:r>
        <w:rPr>
          <w:rFonts w:ascii="Arial" w:hAnsi="Arial" w:cs="Arial"/>
        </w:rPr>
        <w:t>Identify if a patient needs medical help to prevent a health condition from getting worse; and/or</w:t>
      </w:r>
    </w:p>
    <w:p w:rsidR="00F131D8" w:rsidRDefault="00F131D8" w:rsidP="00F131D8">
      <w:pPr>
        <w:pStyle w:val="ListParagraph"/>
        <w:numPr>
          <w:ilvl w:val="0"/>
          <w:numId w:val="7"/>
        </w:numPr>
        <w:rPr>
          <w:rFonts w:ascii="Arial" w:hAnsi="Arial" w:cs="Arial"/>
        </w:rPr>
      </w:pPr>
      <w:r>
        <w:rPr>
          <w:rFonts w:ascii="Arial" w:hAnsi="Arial" w:cs="Arial"/>
        </w:rPr>
        <w:t>Review and amend provision of current health and social care services</w:t>
      </w:r>
    </w:p>
    <w:p w:rsidR="00F131D8" w:rsidRDefault="00F131D8" w:rsidP="00F131D8">
      <w:pPr>
        <w:rPr>
          <w:rFonts w:ascii="Arial" w:hAnsi="Arial" w:cs="Arial"/>
        </w:rPr>
      </w:pPr>
    </w:p>
    <w:p w:rsidR="00F131D8" w:rsidRDefault="00F131D8" w:rsidP="00F131D8">
      <w:pPr>
        <w:rPr>
          <w:rFonts w:ascii="Arial" w:hAnsi="Arial" w:cs="Arial"/>
        </w:rPr>
      </w:pPr>
      <w:r>
        <w:rPr>
          <w:rFonts w:ascii="Arial" w:hAnsi="Arial" w:cs="Arial"/>
        </w:rPr>
        <w:t>Your GP will use computer based algorithms or calculations to identify their registered patients who are at most risk.</w:t>
      </w:r>
    </w:p>
    <w:p w:rsidR="00F131D8" w:rsidRDefault="00F131D8" w:rsidP="00F131D8">
      <w:pPr>
        <w:rPr>
          <w:rFonts w:ascii="Arial" w:hAnsi="Arial" w:cs="Arial"/>
        </w:rPr>
      </w:pPr>
    </w:p>
    <w:p w:rsidR="00F131D8" w:rsidRDefault="00F131D8" w:rsidP="00F131D8">
      <w:pPr>
        <w:rPr>
          <w:rFonts w:ascii="Arial" w:hAnsi="Arial" w:cs="Arial"/>
        </w:rPr>
      </w:pPr>
      <w:r>
        <w:rPr>
          <w:rFonts w:ascii="Arial" w:hAnsi="Arial" w:cs="Arial"/>
        </w:rPr>
        <w:t xml:space="preserve">Your GP will routinely conduct the risk stratification process outside your GP appointment.  This process is conducted electronically </w:t>
      </w:r>
      <w:r w:rsidR="00D00786">
        <w:rPr>
          <w:rFonts w:ascii="Arial" w:hAnsi="Arial" w:cs="Arial"/>
        </w:rPr>
        <w:t>and without human intervention.</w:t>
      </w:r>
      <w:r>
        <w:rPr>
          <w:rFonts w:ascii="Arial" w:hAnsi="Arial" w:cs="Arial"/>
        </w:rPr>
        <w:t xml:space="preserve">  The resulting report is then reviewed by a multidisciplinary team of staff within the Practice.  This may result in contact being made with you if alterations to the provision of your care are identified.</w:t>
      </w:r>
    </w:p>
    <w:p w:rsidR="00F131D8" w:rsidRDefault="00F131D8" w:rsidP="00F131D8">
      <w:pPr>
        <w:rPr>
          <w:rFonts w:ascii="Arial" w:hAnsi="Arial" w:cs="Arial"/>
        </w:rPr>
      </w:pPr>
    </w:p>
    <w:p w:rsidR="00F131D8" w:rsidRDefault="00F131D8" w:rsidP="00F131D8">
      <w:pPr>
        <w:rPr>
          <w:rFonts w:ascii="Arial" w:hAnsi="Arial" w:cs="Arial"/>
        </w:rPr>
      </w:pPr>
      <w:r>
        <w:rPr>
          <w:rFonts w:ascii="Arial" w:hAnsi="Arial" w:cs="Arial"/>
        </w:rPr>
        <w:t xml:space="preserve">As mentioned above, you have the right to object to your information being used in this way.  However you should be aware that your objection may have a negative impact on the timely and proactive provision of your direct care.  </w:t>
      </w:r>
    </w:p>
    <w:p w:rsidR="00F131D8" w:rsidRDefault="00F131D8" w:rsidP="00F131D8">
      <w:pPr>
        <w:rPr>
          <w:rFonts w:ascii="Arial" w:hAnsi="Arial" w:cs="Arial"/>
        </w:rPr>
      </w:pPr>
    </w:p>
    <w:p w:rsidR="00871838" w:rsidRDefault="00871838" w:rsidP="006B3972">
      <w:pPr>
        <w:rPr>
          <w:rFonts w:ascii="Arial" w:hAnsi="Arial" w:cs="Arial"/>
          <w:color w:val="000000" w:themeColor="text1"/>
        </w:rPr>
      </w:pPr>
    </w:p>
    <w:p w:rsidR="00871838" w:rsidRPr="00F131D8" w:rsidRDefault="00F131D8" w:rsidP="006B3972">
      <w:pPr>
        <w:rPr>
          <w:rFonts w:ascii="Arial" w:hAnsi="Arial" w:cs="Arial"/>
          <w:b/>
          <w:color w:val="000000" w:themeColor="text1"/>
        </w:rPr>
      </w:pPr>
      <w:r w:rsidRPr="00F131D8">
        <w:rPr>
          <w:rFonts w:ascii="Arial" w:hAnsi="Arial" w:cs="Arial"/>
          <w:b/>
          <w:color w:val="000000" w:themeColor="text1"/>
        </w:rPr>
        <w:t>Me</w:t>
      </w:r>
      <w:r w:rsidR="00871838" w:rsidRPr="00F131D8">
        <w:rPr>
          <w:rFonts w:ascii="Arial" w:hAnsi="Arial" w:cs="Arial"/>
          <w:b/>
          <w:color w:val="000000" w:themeColor="text1"/>
        </w:rPr>
        <w:t>d</w:t>
      </w:r>
      <w:r w:rsidRPr="00F131D8">
        <w:rPr>
          <w:rFonts w:ascii="Arial" w:hAnsi="Arial" w:cs="Arial"/>
          <w:b/>
          <w:color w:val="000000" w:themeColor="text1"/>
        </w:rPr>
        <w:t>icines</w:t>
      </w:r>
      <w:r w:rsidR="00871838" w:rsidRPr="00F131D8">
        <w:rPr>
          <w:rFonts w:ascii="Arial" w:hAnsi="Arial" w:cs="Arial"/>
          <w:b/>
          <w:color w:val="000000" w:themeColor="text1"/>
        </w:rPr>
        <w:t xml:space="preserve"> Management</w:t>
      </w:r>
    </w:p>
    <w:p w:rsidR="00871838" w:rsidRDefault="00871838" w:rsidP="006B3972">
      <w:pPr>
        <w:rPr>
          <w:rFonts w:ascii="Arial" w:hAnsi="Arial" w:cs="Arial"/>
          <w:color w:val="000000" w:themeColor="text1"/>
        </w:rPr>
      </w:pPr>
    </w:p>
    <w:p w:rsidR="00871838" w:rsidRDefault="00871838" w:rsidP="006B3972">
      <w:pPr>
        <w:rPr>
          <w:rFonts w:ascii="Arial" w:hAnsi="Arial" w:cs="Arial"/>
          <w:color w:val="000000" w:themeColor="text1"/>
        </w:rPr>
      </w:pPr>
      <w:r>
        <w:rPr>
          <w:rFonts w:ascii="Arial" w:hAnsi="Arial" w:cs="Arial"/>
          <w:color w:val="000000" w:themeColor="text1"/>
        </w:rPr>
        <w:t>The Practice may conduct Medicines Management Reviews of medications prescribed to its patients.  This service performs a review of prescribed medications to ensure patients receive the most appropriate, up to date and cost effect treatment.</w:t>
      </w:r>
    </w:p>
    <w:p w:rsidR="00871838" w:rsidRDefault="00871838" w:rsidP="006B3972">
      <w:pPr>
        <w:rPr>
          <w:rFonts w:ascii="Arial" w:hAnsi="Arial" w:cs="Arial"/>
          <w:color w:val="000000" w:themeColor="text1"/>
        </w:rPr>
      </w:pPr>
    </w:p>
    <w:p w:rsidR="00871838" w:rsidRPr="00F131D8" w:rsidRDefault="00871838" w:rsidP="006B3972">
      <w:pPr>
        <w:rPr>
          <w:rFonts w:ascii="Arial" w:hAnsi="Arial" w:cs="Arial"/>
          <w:b/>
          <w:color w:val="000000" w:themeColor="text1"/>
        </w:rPr>
      </w:pPr>
      <w:r w:rsidRPr="00F131D8">
        <w:rPr>
          <w:rFonts w:ascii="Arial" w:hAnsi="Arial" w:cs="Arial"/>
          <w:b/>
          <w:color w:val="000000" w:themeColor="text1"/>
        </w:rPr>
        <w:t>How do we maintain the confidentiality of your records?</w:t>
      </w:r>
    </w:p>
    <w:p w:rsidR="00ED2780" w:rsidRDefault="00ED2780" w:rsidP="006B3972">
      <w:pPr>
        <w:rPr>
          <w:rFonts w:ascii="Arial" w:hAnsi="Arial" w:cs="Arial"/>
          <w:color w:val="000000" w:themeColor="text1"/>
        </w:rPr>
      </w:pPr>
    </w:p>
    <w:p w:rsidR="00ED2780" w:rsidRDefault="00ED2780" w:rsidP="006B3972">
      <w:pPr>
        <w:rPr>
          <w:rFonts w:ascii="Arial" w:hAnsi="Arial" w:cs="Arial"/>
          <w:color w:val="000000" w:themeColor="text1"/>
        </w:rPr>
      </w:pPr>
      <w:r>
        <w:rPr>
          <w:rFonts w:ascii="Arial" w:hAnsi="Arial" w:cs="Arial"/>
          <w:color w:val="000000" w:themeColor="text1"/>
        </w:rPr>
        <w:t xml:space="preserve">We are committed to protecting your privacy and will only use </w:t>
      </w:r>
      <w:r w:rsidR="006B0B1D">
        <w:rPr>
          <w:rFonts w:ascii="Arial" w:hAnsi="Arial" w:cs="Arial"/>
          <w:color w:val="000000" w:themeColor="text1"/>
        </w:rPr>
        <w:t>information</w:t>
      </w:r>
      <w:r>
        <w:rPr>
          <w:rFonts w:ascii="Arial" w:hAnsi="Arial" w:cs="Arial"/>
          <w:color w:val="000000" w:themeColor="text1"/>
        </w:rPr>
        <w:t xml:space="preserve"> collected lawfully in accordance with:</w:t>
      </w:r>
    </w:p>
    <w:p w:rsidR="00ED2780" w:rsidRDefault="00ED2780" w:rsidP="006B3972">
      <w:pPr>
        <w:rPr>
          <w:rFonts w:ascii="Arial" w:hAnsi="Arial" w:cs="Arial"/>
          <w:color w:val="000000" w:themeColor="text1"/>
        </w:rPr>
      </w:pPr>
    </w:p>
    <w:p w:rsidR="00ED2780" w:rsidRDefault="003873CD" w:rsidP="00ED2780">
      <w:pPr>
        <w:pStyle w:val="ListParagraph"/>
        <w:numPr>
          <w:ilvl w:val="0"/>
          <w:numId w:val="3"/>
        </w:numPr>
        <w:rPr>
          <w:rFonts w:ascii="Arial" w:hAnsi="Arial" w:cs="Arial"/>
          <w:color w:val="000000" w:themeColor="text1"/>
        </w:rPr>
      </w:pPr>
      <w:r>
        <w:rPr>
          <w:rFonts w:ascii="Arial" w:hAnsi="Arial" w:cs="Arial"/>
          <w:color w:val="000000" w:themeColor="text1"/>
        </w:rPr>
        <w:t>Data Protection Act 2018</w:t>
      </w:r>
    </w:p>
    <w:p w:rsidR="00ED2780" w:rsidRDefault="00871838" w:rsidP="00ED2780">
      <w:pPr>
        <w:pStyle w:val="ListParagraph"/>
        <w:numPr>
          <w:ilvl w:val="0"/>
          <w:numId w:val="3"/>
        </w:numPr>
        <w:rPr>
          <w:rFonts w:ascii="Arial" w:hAnsi="Arial" w:cs="Arial"/>
          <w:color w:val="000000" w:themeColor="text1"/>
        </w:rPr>
      </w:pPr>
      <w:r>
        <w:rPr>
          <w:rFonts w:ascii="Arial" w:hAnsi="Arial" w:cs="Arial"/>
          <w:color w:val="000000" w:themeColor="text1"/>
        </w:rPr>
        <w:t>Human Rights Act 1998</w:t>
      </w:r>
    </w:p>
    <w:p w:rsidR="00ED2780" w:rsidRDefault="00805288" w:rsidP="00ED2780">
      <w:pPr>
        <w:pStyle w:val="ListParagraph"/>
        <w:numPr>
          <w:ilvl w:val="0"/>
          <w:numId w:val="3"/>
        </w:numPr>
        <w:rPr>
          <w:rFonts w:ascii="Arial" w:hAnsi="Arial" w:cs="Arial"/>
          <w:color w:val="000000" w:themeColor="text1"/>
        </w:rPr>
      </w:pPr>
      <w:r>
        <w:rPr>
          <w:rFonts w:ascii="Arial" w:hAnsi="Arial" w:cs="Arial"/>
          <w:color w:val="000000" w:themeColor="text1"/>
        </w:rPr>
        <w:t>Health and Social Care (Reform) Act (NI) 2009</w:t>
      </w:r>
    </w:p>
    <w:p w:rsidR="00805288" w:rsidRDefault="00805288" w:rsidP="00805288">
      <w:pPr>
        <w:rPr>
          <w:rFonts w:ascii="Arial" w:hAnsi="Arial" w:cs="Arial"/>
          <w:color w:val="000000" w:themeColor="text1"/>
        </w:rPr>
      </w:pPr>
    </w:p>
    <w:p w:rsidR="00871838" w:rsidRDefault="00871838" w:rsidP="00805288">
      <w:pPr>
        <w:rPr>
          <w:rFonts w:ascii="Arial" w:hAnsi="Arial" w:cs="Arial"/>
          <w:color w:val="000000" w:themeColor="text1"/>
        </w:rPr>
      </w:pPr>
      <w:r>
        <w:rPr>
          <w:rFonts w:ascii="Arial" w:hAnsi="Arial" w:cs="Arial"/>
          <w:color w:val="000000" w:themeColor="text1"/>
        </w:rPr>
        <w:t>Every memb</w:t>
      </w:r>
      <w:r w:rsidR="00981F1E">
        <w:rPr>
          <w:rFonts w:ascii="Arial" w:hAnsi="Arial" w:cs="Arial"/>
          <w:color w:val="000000" w:themeColor="text1"/>
        </w:rPr>
        <w:t>er of staff who works for an Health Care</w:t>
      </w:r>
      <w:r>
        <w:rPr>
          <w:rFonts w:ascii="Arial" w:hAnsi="Arial" w:cs="Arial"/>
          <w:color w:val="000000" w:themeColor="text1"/>
        </w:rPr>
        <w:t xml:space="preserve"> organisation has a legal obligation to keep </w:t>
      </w:r>
      <w:r w:rsidR="000C6BAF">
        <w:rPr>
          <w:rFonts w:ascii="Arial" w:hAnsi="Arial" w:cs="Arial"/>
          <w:color w:val="000000" w:themeColor="text1"/>
        </w:rPr>
        <w:t>information</w:t>
      </w:r>
      <w:r>
        <w:rPr>
          <w:rFonts w:ascii="Arial" w:hAnsi="Arial" w:cs="Arial"/>
          <w:color w:val="000000" w:themeColor="text1"/>
        </w:rPr>
        <w:t xml:space="preserve"> about you confidential.</w:t>
      </w:r>
    </w:p>
    <w:p w:rsidR="00871838" w:rsidRDefault="00871838" w:rsidP="00805288">
      <w:pPr>
        <w:rPr>
          <w:rFonts w:ascii="Arial" w:hAnsi="Arial" w:cs="Arial"/>
          <w:color w:val="000000" w:themeColor="text1"/>
        </w:rPr>
      </w:pPr>
    </w:p>
    <w:p w:rsidR="00805288" w:rsidRPr="00871838" w:rsidRDefault="00805288" w:rsidP="00805288">
      <w:pPr>
        <w:rPr>
          <w:rFonts w:ascii="Arial" w:hAnsi="Arial" w:cs="Arial"/>
          <w:color w:val="000000" w:themeColor="text1"/>
        </w:rPr>
      </w:pPr>
      <w:r>
        <w:rPr>
          <w:rFonts w:ascii="Arial" w:hAnsi="Arial" w:cs="Arial"/>
          <w:color w:val="000000" w:themeColor="text1"/>
        </w:rPr>
        <w:t xml:space="preserve">We will only </w:t>
      </w:r>
      <w:r w:rsidR="000C6BAF">
        <w:rPr>
          <w:rFonts w:ascii="Arial" w:hAnsi="Arial" w:cs="Arial"/>
          <w:color w:val="000000" w:themeColor="text1"/>
        </w:rPr>
        <w:t>ever</w:t>
      </w:r>
      <w:r w:rsidR="00871838">
        <w:rPr>
          <w:rFonts w:ascii="Arial" w:hAnsi="Arial" w:cs="Arial"/>
          <w:color w:val="000000" w:themeColor="text1"/>
        </w:rPr>
        <w:t xml:space="preserve"> use or </w:t>
      </w:r>
      <w:r>
        <w:rPr>
          <w:rFonts w:ascii="Arial" w:hAnsi="Arial" w:cs="Arial"/>
          <w:color w:val="000000" w:themeColor="text1"/>
        </w:rPr>
        <w:t xml:space="preserve">pass on information about you to other health professionals if they have a genuine need for it to support your care.  We will not disclose your information to any third party without your permission unless there are exceptional circumstances (i.e. life or death situations), </w:t>
      </w:r>
      <w:r w:rsidRPr="00871838">
        <w:rPr>
          <w:rFonts w:ascii="Arial" w:hAnsi="Arial" w:cs="Arial"/>
          <w:color w:val="000000" w:themeColor="text1"/>
        </w:rPr>
        <w:t>where the law requires information to be passed on and/or in accordance with the new inf</w:t>
      </w:r>
      <w:r w:rsidR="00871838">
        <w:rPr>
          <w:rFonts w:ascii="Arial" w:hAnsi="Arial" w:cs="Arial"/>
          <w:color w:val="000000" w:themeColor="text1"/>
        </w:rPr>
        <w:t>ormation sharing principle</w:t>
      </w:r>
      <w:r w:rsidRPr="00871838">
        <w:rPr>
          <w:rFonts w:ascii="Arial" w:hAnsi="Arial" w:cs="Arial"/>
          <w:color w:val="000000" w:themeColor="text1"/>
        </w:rPr>
        <w:t xml:space="preserve">  Dame Fiona Caldicott</w:t>
      </w:r>
      <w:r w:rsidR="00871838">
        <w:rPr>
          <w:rFonts w:ascii="Arial" w:hAnsi="Arial" w:cs="Arial"/>
          <w:color w:val="000000" w:themeColor="text1"/>
        </w:rPr>
        <w:t xml:space="preserve">’s information sharing review. (Information to </w:t>
      </w:r>
      <w:r w:rsidR="000C6BAF">
        <w:rPr>
          <w:rFonts w:ascii="Arial" w:hAnsi="Arial" w:cs="Arial"/>
          <w:color w:val="000000" w:themeColor="text1"/>
        </w:rPr>
        <w:t>share</w:t>
      </w:r>
      <w:r w:rsidR="00871838">
        <w:rPr>
          <w:rFonts w:ascii="Arial" w:hAnsi="Arial" w:cs="Arial"/>
          <w:color w:val="000000" w:themeColor="text1"/>
        </w:rPr>
        <w:t xml:space="preserve"> or not to share) w</w:t>
      </w:r>
      <w:r w:rsidRPr="00871838">
        <w:rPr>
          <w:rFonts w:ascii="Arial" w:hAnsi="Arial" w:cs="Arial"/>
          <w:color w:val="000000" w:themeColor="text1"/>
        </w:rPr>
        <w:t xml:space="preserve">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They should be supported by the </w:t>
      </w:r>
      <w:r w:rsidR="006B0B1D" w:rsidRPr="00871838">
        <w:rPr>
          <w:rFonts w:ascii="Arial" w:hAnsi="Arial" w:cs="Arial"/>
          <w:color w:val="000000" w:themeColor="text1"/>
        </w:rPr>
        <w:t>policies</w:t>
      </w:r>
      <w:r w:rsidRPr="00871838">
        <w:rPr>
          <w:rFonts w:ascii="Arial" w:hAnsi="Arial" w:cs="Arial"/>
          <w:color w:val="000000" w:themeColor="text1"/>
        </w:rPr>
        <w:t xml:space="preserve"> of their employers, regul</w:t>
      </w:r>
      <w:r w:rsidR="00871838">
        <w:rPr>
          <w:rFonts w:ascii="Arial" w:hAnsi="Arial" w:cs="Arial"/>
          <w:color w:val="000000" w:themeColor="text1"/>
        </w:rPr>
        <w:t>ators and professional bodies.</w:t>
      </w:r>
    </w:p>
    <w:p w:rsidR="002E5415" w:rsidRPr="006B3972" w:rsidRDefault="002E5415" w:rsidP="008B4439">
      <w:pPr>
        <w:rPr>
          <w:rFonts w:ascii="Arial" w:hAnsi="Arial" w:cs="Arial"/>
          <w:color w:val="000000" w:themeColor="text1"/>
        </w:rPr>
      </w:pPr>
    </w:p>
    <w:p w:rsidR="008B4439" w:rsidRDefault="00805288" w:rsidP="008B4439">
      <w:pPr>
        <w:rPr>
          <w:rFonts w:ascii="Arial" w:hAnsi="Arial" w:cs="Arial"/>
        </w:rPr>
      </w:pPr>
      <w:r>
        <w:rPr>
          <w:rFonts w:ascii="Arial" w:hAnsi="Arial" w:cs="Arial"/>
        </w:rPr>
        <w:t>For example, your information may be shared in the following circumstances:</w:t>
      </w:r>
    </w:p>
    <w:p w:rsidR="00805288" w:rsidRDefault="00805288" w:rsidP="008B4439">
      <w:pPr>
        <w:rPr>
          <w:rFonts w:ascii="Arial" w:hAnsi="Arial" w:cs="Arial"/>
        </w:rPr>
      </w:pPr>
    </w:p>
    <w:p w:rsidR="00805288" w:rsidRDefault="00805288" w:rsidP="00805288">
      <w:pPr>
        <w:pStyle w:val="ListParagraph"/>
        <w:numPr>
          <w:ilvl w:val="0"/>
          <w:numId w:val="4"/>
        </w:numPr>
        <w:rPr>
          <w:rFonts w:ascii="Arial" w:hAnsi="Arial" w:cs="Arial"/>
        </w:rPr>
      </w:pPr>
      <w:r>
        <w:rPr>
          <w:rFonts w:ascii="Arial" w:hAnsi="Arial" w:cs="Arial"/>
        </w:rPr>
        <w:t>To provide further medical treatment for you e.g. from district nurses and hospitals service</w:t>
      </w:r>
    </w:p>
    <w:p w:rsidR="00805288" w:rsidRDefault="00805288" w:rsidP="00805288">
      <w:pPr>
        <w:pStyle w:val="ListParagraph"/>
        <w:numPr>
          <w:ilvl w:val="0"/>
          <w:numId w:val="4"/>
        </w:numPr>
        <w:rPr>
          <w:rFonts w:ascii="Arial" w:hAnsi="Arial" w:cs="Arial"/>
        </w:rPr>
      </w:pPr>
      <w:r>
        <w:rPr>
          <w:rFonts w:ascii="Arial" w:hAnsi="Arial" w:cs="Arial"/>
        </w:rPr>
        <w:t xml:space="preserve">To help you get support from other services e.g. from social care or voluntary </w:t>
      </w:r>
      <w:r w:rsidR="006B0B1D">
        <w:rPr>
          <w:rFonts w:ascii="Arial" w:hAnsi="Arial" w:cs="Arial"/>
        </w:rPr>
        <w:t>organisation</w:t>
      </w:r>
      <w:r>
        <w:rPr>
          <w:rFonts w:ascii="Arial" w:hAnsi="Arial" w:cs="Arial"/>
        </w:rPr>
        <w:t>.  This can only be done with your prior consent.</w:t>
      </w:r>
    </w:p>
    <w:p w:rsidR="00805288" w:rsidRDefault="00805288" w:rsidP="00805288">
      <w:pPr>
        <w:pStyle w:val="ListParagraph"/>
        <w:numPr>
          <w:ilvl w:val="0"/>
          <w:numId w:val="4"/>
        </w:numPr>
        <w:rPr>
          <w:rFonts w:ascii="Arial" w:hAnsi="Arial" w:cs="Arial"/>
        </w:rPr>
      </w:pPr>
      <w:r>
        <w:rPr>
          <w:rFonts w:ascii="Arial" w:hAnsi="Arial" w:cs="Arial"/>
        </w:rPr>
        <w:t>When we have a duty to others e.g. in child protection cases</w:t>
      </w:r>
    </w:p>
    <w:p w:rsidR="00805288" w:rsidRDefault="00805288" w:rsidP="00805288">
      <w:pPr>
        <w:pStyle w:val="ListParagraph"/>
        <w:numPr>
          <w:ilvl w:val="0"/>
          <w:numId w:val="4"/>
        </w:numPr>
        <w:rPr>
          <w:rFonts w:ascii="Arial" w:hAnsi="Arial" w:cs="Arial"/>
        </w:rPr>
      </w:pPr>
      <w:r>
        <w:rPr>
          <w:rFonts w:ascii="Arial" w:hAnsi="Arial" w:cs="Arial"/>
        </w:rPr>
        <w:t xml:space="preserve">Where we are required by law to share certain </w:t>
      </w:r>
      <w:r w:rsidR="006B0B1D">
        <w:rPr>
          <w:rFonts w:ascii="Arial" w:hAnsi="Arial" w:cs="Arial"/>
        </w:rPr>
        <w:t>information</w:t>
      </w:r>
      <w:r>
        <w:rPr>
          <w:rFonts w:ascii="Arial" w:hAnsi="Arial" w:cs="Arial"/>
        </w:rPr>
        <w:t xml:space="preserve"> such as the birth of a new baby, infectious diseases that may put you or others at risk or where a Court has decided we must</w:t>
      </w:r>
    </w:p>
    <w:p w:rsidR="00805288" w:rsidRDefault="00805288" w:rsidP="00805288">
      <w:pPr>
        <w:pStyle w:val="ListParagraph"/>
        <w:rPr>
          <w:rFonts w:ascii="Arial" w:hAnsi="Arial" w:cs="Arial"/>
        </w:rPr>
      </w:pPr>
    </w:p>
    <w:p w:rsidR="00805288" w:rsidRPr="006B0B1D" w:rsidRDefault="00805288" w:rsidP="00805288">
      <w:pPr>
        <w:rPr>
          <w:rFonts w:ascii="Arial" w:hAnsi="Arial" w:cs="Arial"/>
          <w:b/>
        </w:rPr>
      </w:pPr>
      <w:r w:rsidRPr="006B0B1D">
        <w:rPr>
          <w:rFonts w:ascii="Arial" w:hAnsi="Arial" w:cs="Arial"/>
          <w:b/>
        </w:rPr>
        <w:t xml:space="preserve">Which other organisations may see my </w:t>
      </w:r>
      <w:r w:rsidR="006B0B1D" w:rsidRPr="006B0B1D">
        <w:rPr>
          <w:rFonts w:ascii="Arial" w:hAnsi="Arial" w:cs="Arial"/>
          <w:b/>
        </w:rPr>
        <w:t>information</w:t>
      </w:r>
      <w:r w:rsidRPr="006B0B1D">
        <w:rPr>
          <w:rFonts w:ascii="Arial" w:hAnsi="Arial" w:cs="Arial"/>
          <w:b/>
        </w:rPr>
        <w:t>?</w:t>
      </w:r>
    </w:p>
    <w:p w:rsidR="00805288" w:rsidRDefault="00805288" w:rsidP="00805288">
      <w:pPr>
        <w:rPr>
          <w:rFonts w:ascii="Arial" w:hAnsi="Arial" w:cs="Arial"/>
        </w:rPr>
      </w:pPr>
    </w:p>
    <w:p w:rsidR="00805288" w:rsidRDefault="00805288" w:rsidP="00805288">
      <w:pPr>
        <w:rPr>
          <w:rFonts w:ascii="Arial" w:hAnsi="Arial" w:cs="Arial"/>
        </w:rPr>
      </w:pPr>
      <w:r>
        <w:rPr>
          <w:rFonts w:ascii="Arial" w:hAnsi="Arial" w:cs="Arial"/>
        </w:rPr>
        <w:t xml:space="preserve">We may also have to share your information, subject </w:t>
      </w:r>
      <w:r w:rsidR="006B0B1D">
        <w:rPr>
          <w:rFonts w:ascii="Arial" w:hAnsi="Arial" w:cs="Arial"/>
        </w:rPr>
        <w:t>to</w:t>
      </w:r>
      <w:r>
        <w:rPr>
          <w:rFonts w:ascii="Arial" w:hAnsi="Arial" w:cs="Arial"/>
        </w:rPr>
        <w:t xml:space="preserve"> strict agreements on how it will</w:t>
      </w:r>
      <w:r w:rsidR="00F131D8">
        <w:rPr>
          <w:rFonts w:ascii="Arial" w:hAnsi="Arial" w:cs="Arial"/>
        </w:rPr>
        <w:t xml:space="preserve"> be used with </w:t>
      </w:r>
      <w:r w:rsidR="006B0B1D">
        <w:rPr>
          <w:rFonts w:ascii="Arial" w:hAnsi="Arial" w:cs="Arial"/>
        </w:rPr>
        <w:t>organisations</w:t>
      </w:r>
      <w:r w:rsidR="00F131D8">
        <w:rPr>
          <w:rFonts w:ascii="Arial" w:hAnsi="Arial" w:cs="Arial"/>
        </w:rPr>
        <w:t xml:space="preserve"> such as</w:t>
      </w:r>
      <w:r w:rsidR="006B0B1D">
        <w:rPr>
          <w:rFonts w:ascii="Arial" w:hAnsi="Arial" w:cs="Arial"/>
        </w:rPr>
        <w:t>:</w:t>
      </w:r>
    </w:p>
    <w:p w:rsidR="006B0B1D" w:rsidRDefault="006B0B1D" w:rsidP="00805288">
      <w:pPr>
        <w:rPr>
          <w:rFonts w:ascii="Arial" w:hAnsi="Arial" w:cs="Arial"/>
        </w:rPr>
      </w:pPr>
    </w:p>
    <w:p w:rsidR="006B0B1D" w:rsidRDefault="006B0B1D" w:rsidP="006B0B1D">
      <w:pPr>
        <w:pStyle w:val="ListParagraph"/>
        <w:numPr>
          <w:ilvl w:val="0"/>
          <w:numId w:val="5"/>
        </w:numPr>
        <w:rPr>
          <w:rFonts w:ascii="Arial" w:hAnsi="Arial" w:cs="Arial"/>
        </w:rPr>
      </w:pPr>
      <w:r>
        <w:rPr>
          <w:rFonts w:ascii="Arial" w:hAnsi="Arial" w:cs="Arial"/>
        </w:rPr>
        <w:t>Health and Social Care Board</w:t>
      </w:r>
    </w:p>
    <w:p w:rsidR="006B0B1D" w:rsidRDefault="006B0B1D" w:rsidP="006B0B1D">
      <w:pPr>
        <w:pStyle w:val="ListParagraph"/>
        <w:numPr>
          <w:ilvl w:val="0"/>
          <w:numId w:val="5"/>
        </w:numPr>
        <w:rPr>
          <w:rFonts w:ascii="Arial" w:hAnsi="Arial" w:cs="Arial"/>
        </w:rPr>
      </w:pPr>
      <w:r>
        <w:rPr>
          <w:rFonts w:ascii="Arial" w:hAnsi="Arial" w:cs="Arial"/>
        </w:rPr>
        <w:t>Trusts</w:t>
      </w:r>
    </w:p>
    <w:p w:rsidR="006B0B1D" w:rsidRDefault="006B0B1D" w:rsidP="006B0B1D">
      <w:pPr>
        <w:pStyle w:val="ListParagraph"/>
        <w:numPr>
          <w:ilvl w:val="0"/>
          <w:numId w:val="5"/>
        </w:numPr>
        <w:rPr>
          <w:rFonts w:ascii="Arial" w:hAnsi="Arial" w:cs="Arial"/>
        </w:rPr>
      </w:pPr>
      <w:r>
        <w:rPr>
          <w:rFonts w:ascii="Arial" w:hAnsi="Arial" w:cs="Arial"/>
        </w:rPr>
        <w:t>GPs</w:t>
      </w:r>
    </w:p>
    <w:p w:rsidR="006B0B1D" w:rsidRDefault="006B0B1D" w:rsidP="006B0B1D">
      <w:pPr>
        <w:pStyle w:val="ListParagraph"/>
        <w:numPr>
          <w:ilvl w:val="0"/>
          <w:numId w:val="5"/>
        </w:numPr>
        <w:rPr>
          <w:rFonts w:ascii="Arial" w:hAnsi="Arial" w:cs="Arial"/>
        </w:rPr>
      </w:pPr>
      <w:r>
        <w:rPr>
          <w:rFonts w:ascii="Arial" w:hAnsi="Arial" w:cs="Arial"/>
        </w:rPr>
        <w:t>Private Sector Providers</w:t>
      </w:r>
    </w:p>
    <w:p w:rsidR="006B0B1D" w:rsidRDefault="006B0B1D" w:rsidP="006B0B1D">
      <w:pPr>
        <w:pStyle w:val="ListParagraph"/>
        <w:numPr>
          <w:ilvl w:val="0"/>
          <w:numId w:val="5"/>
        </w:numPr>
        <w:rPr>
          <w:rFonts w:ascii="Arial" w:hAnsi="Arial" w:cs="Arial"/>
        </w:rPr>
      </w:pPr>
      <w:r>
        <w:rPr>
          <w:rFonts w:ascii="Arial" w:hAnsi="Arial" w:cs="Arial"/>
        </w:rPr>
        <w:t>Voluntary Sector Providers</w:t>
      </w:r>
    </w:p>
    <w:p w:rsidR="006B0B1D" w:rsidRDefault="006B0B1D" w:rsidP="006B0B1D">
      <w:pPr>
        <w:pStyle w:val="ListParagraph"/>
        <w:numPr>
          <w:ilvl w:val="0"/>
          <w:numId w:val="5"/>
        </w:numPr>
        <w:rPr>
          <w:rFonts w:ascii="Arial" w:hAnsi="Arial" w:cs="Arial"/>
        </w:rPr>
      </w:pPr>
      <w:r>
        <w:rPr>
          <w:rFonts w:ascii="Arial" w:hAnsi="Arial" w:cs="Arial"/>
        </w:rPr>
        <w:t>Ambulance Trusts</w:t>
      </w:r>
    </w:p>
    <w:p w:rsidR="006B0B1D" w:rsidRDefault="006B0B1D" w:rsidP="006B0B1D">
      <w:pPr>
        <w:pStyle w:val="ListParagraph"/>
        <w:numPr>
          <w:ilvl w:val="0"/>
          <w:numId w:val="5"/>
        </w:numPr>
        <w:rPr>
          <w:rFonts w:ascii="Arial" w:hAnsi="Arial" w:cs="Arial"/>
        </w:rPr>
      </w:pPr>
      <w:r>
        <w:rPr>
          <w:rFonts w:ascii="Arial" w:hAnsi="Arial" w:cs="Arial"/>
        </w:rPr>
        <w:t>Clinical Commissioning Groups</w:t>
      </w:r>
    </w:p>
    <w:p w:rsidR="006B0B1D" w:rsidRDefault="006B0B1D" w:rsidP="006B0B1D">
      <w:pPr>
        <w:pStyle w:val="ListParagraph"/>
        <w:numPr>
          <w:ilvl w:val="0"/>
          <w:numId w:val="5"/>
        </w:numPr>
        <w:rPr>
          <w:rFonts w:ascii="Arial" w:hAnsi="Arial" w:cs="Arial"/>
        </w:rPr>
      </w:pPr>
      <w:r>
        <w:rPr>
          <w:rFonts w:ascii="Arial" w:hAnsi="Arial" w:cs="Arial"/>
        </w:rPr>
        <w:t>Social Care Services</w:t>
      </w:r>
    </w:p>
    <w:p w:rsidR="006B0B1D" w:rsidRDefault="006B0B1D" w:rsidP="006B0B1D">
      <w:pPr>
        <w:pStyle w:val="ListParagraph"/>
        <w:numPr>
          <w:ilvl w:val="0"/>
          <w:numId w:val="5"/>
        </w:numPr>
        <w:rPr>
          <w:rFonts w:ascii="Arial" w:hAnsi="Arial" w:cs="Arial"/>
        </w:rPr>
      </w:pPr>
      <w:r>
        <w:rPr>
          <w:rFonts w:ascii="Arial" w:hAnsi="Arial" w:cs="Arial"/>
        </w:rPr>
        <w:t>Local Authorities</w:t>
      </w:r>
    </w:p>
    <w:p w:rsidR="006B0B1D" w:rsidRDefault="006B0B1D" w:rsidP="006B0B1D">
      <w:pPr>
        <w:pStyle w:val="ListParagraph"/>
        <w:numPr>
          <w:ilvl w:val="0"/>
          <w:numId w:val="5"/>
        </w:numPr>
        <w:rPr>
          <w:rFonts w:ascii="Arial" w:hAnsi="Arial" w:cs="Arial"/>
        </w:rPr>
      </w:pPr>
      <w:r>
        <w:rPr>
          <w:rFonts w:ascii="Arial" w:hAnsi="Arial" w:cs="Arial"/>
        </w:rPr>
        <w:t>Education Services</w:t>
      </w:r>
    </w:p>
    <w:p w:rsidR="006B0B1D" w:rsidRDefault="006B0B1D" w:rsidP="006B0B1D">
      <w:pPr>
        <w:pStyle w:val="ListParagraph"/>
        <w:numPr>
          <w:ilvl w:val="0"/>
          <w:numId w:val="5"/>
        </w:numPr>
        <w:rPr>
          <w:rFonts w:ascii="Arial" w:hAnsi="Arial" w:cs="Arial"/>
        </w:rPr>
      </w:pPr>
      <w:r>
        <w:rPr>
          <w:rFonts w:ascii="Arial" w:hAnsi="Arial" w:cs="Arial"/>
        </w:rPr>
        <w:t>Fire and Rescue Services</w:t>
      </w:r>
    </w:p>
    <w:p w:rsidR="006B0B1D" w:rsidRDefault="006B0B1D" w:rsidP="006B0B1D">
      <w:pPr>
        <w:pStyle w:val="ListParagraph"/>
        <w:numPr>
          <w:ilvl w:val="0"/>
          <w:numId w:val="5"/>
        </w:numPr>
        <w:rPr>
          <w:rFonts w:ascii="Arial" w:hAnsi="Arial" w:cs="Arial"/>
        </w:rPr>
      </w:pPr>
      <w:r>
        <w:rPr>
          <w:rFonts w:ascii="Arial" w:hAnsi="Arial" w:cs="Arial"/>
        </w:rPr>
        <w:t>Police and Judicial Services</w:t>
      </w:r>
    </w:p>
    <w:p w:rsidR="006B0B1D" w:rsidRDefault="006B0B1D" w:rsidP="006B0B1D">
      <w:pPr>
        <w:pStyle w:val="ListParagraph"/>
        <w:numPr>
          <w:ilvl w:val="0"/>
          <w:numId w:val="5"/>
        </w:numPr>
        <w:rPr>
          <w:rFonts w:ascii="Arial" w:hAnsi="Arial" w:cs="Arial"/>
        </w:rPr>
      </w:pPr>
      <w:r>
        <w:rPr>
          <w:rFonts w:ascii="Arial" w:hAnsi="Arial" w:cs="Arial"/>
        </w:rPr>
        <w:t>Other ‘data processors’ which you will be informed of</w:t>
      </w:r>
    </w:p>
    <w:p w:rsidR="003873CD" w:rsidRDefault="003873CD" w:rsidP="006B0B1D">
      <w:pPr>
        <w:rPr>
          <w:rFonts w:ascii="Arial" w:hAnsi="Arial" w:cs="Arial"/>
        </w:rPr>
      </w:pPr>
    </w:p>
    <w:p w:rsidR="006B0B1D" w:rsidRDefault="006B0B1D" w:rsidP="006B0B1D">
      <w:pPr>
        <w:rPr>
          <w:rFonts w:ascii="Arial" w:hAnsi="Arial" w:cs="Arial"/>
        </w:rPr>
      </w:pPr>
      <w:r>
        <w:rPr>
          <w:rFonts w:ascii="Arial" w:hAnsi="Arial" w:cs="Arial"/>
        </w:rPr>
        <w:t>You will be informed who your data will be shared with and in some cases asked for explicit consent for this to happen when it is required.</w:t>
      </w:r>
    </w:p>
    <w:p w:rsidR="006C4087" w:rsidRDefault="006C4087" w:rsidP="006B0B1D">
      <w:pPr>
        <w:rPr>
          <w:rFonts w:ascii="Arial" w:hAnsi="Arial" w:cs="Arial"/>
        </w:rPr>
      </w:pPr>
    </w:p>
    <w:p w:rsidR="006C4087" w:rsidRPr="006C4087" w:rsidRDefault="006C4087" w:rsidP="006C4087">
      <w:pPr>
        <w:rPr>
          <w:rFonts w:ascii="Arial" w:hAnsi="Arial" w:cs="Arial"/>
        </w:rPr>
      </w:pPr>
      <w:r w:rsidRPr="006C4087">
        <w:rPr>
          <w:rFonts w:ascii="Arial" w:hAnsi="Arial" w:cs="Arial"/>
          <w:bCs/>
          <w:iCs/>
          <w:shd w:val="clear" w:color="auto" w:fill="FFFFFF"/>
        </w:rPr>
        <w:t>On 17</w:t>
      </w:r>
      <w:r w:rsidRPr="006C4087">
        <w:rPr>
          <w:rFonts w:ascii="Arial" w:hAnsi="Arial" w:cs="Arial"/>
          <w:bCs/>
          <w:iCs/>
          <w:shd w:val="clear" w:color="auto" w:fill="FFFFFF"/>
          <w:vertAlign w:val="superscript"/>
        </w:rPr>
        <w:t>th</w:t>
      </w:r>
      <w:r w:rsidRPr="006C4087">
        <w:rPr>
          <w:rFonts w:ascii="Arial" w:hAnsi="Arial" w:cs="Arial"/>
          <w:bCs/>
          <w:iCs/>
          <w:shd w:val="clear" w:color="auto" w:fill="FFFFFF"/>
        </w:rPr>
        <w:t> October 2023, the Practice migrated to a new Clinical System and all patient records transferred to a datacentre located in Leeds managed by Egton Medical Information Systems (EMIS)</w:t>
      </w:r>
      <w:r>
        <w:rPr>
          <w:rFonts w:ascii="Arial" w:hAnsi="Arial" w:cs="Arial"/>
          <w:bCs/>
          <w:iCs/>
          <w:shd w:val="clear" w:color="auto" w:fill="FFFFFF"/>
        </w:rPr>
        <w:t>.</w:t>
      </w:r>
    </w:p>
    <w:p w:rsidR="006C4087" w:rsidRDefault="006C4087" w:rsidP="006B0B1D">
      <w:pPr>
        <w:rPr>
          <w:rFonts w:ascii="Arial" w:hAnsi="Arial" w:cs="Arial"/>
        </w:rPr>
      </w:pPr>
    </w:p>
    <w:p w:rsidR="00871838" w:rsidRDefault="00871838" w:rsidP="006B0B1D">
      <w:pPr>
        <w:rPr>
          <w:rFonts w:ascii="Arial" w:hAnsi="Arial" w:cs="Arial"/>
        </w:rPr>
      </w:pPr>
    </w:p>
    <w:p w:rsidR="00871838" w:rsidRDefault="00871838" w:rsidP="006B0B1D">
      <w:pPr>
        <w:rPr>
          <w:rFonts w:ascii="Arial" w:hAnsi="Arial" w:cs="Arial"/>
        </w:rPr>
      </w:pPr>
      <w:r>
        <w:rPr>
          <w:rFonts w:ascii="Arial" w:hAnsi="Arial" w:cs="Arial"/>
        </w:rPr>
        <w:lastRenderedPageBreak/>
        <w:t>We may also use external companies to process personal information, such as for archiving purposes.  These companies are bound by contractual agreements to ensure information is kept confidential and secure.</w:t>
      </w:r>
    </w:p>
    <w:p w:rsidR="00F131D8" w:rsidRDefault="00F131D8" w:rsidP="006B0B1D">
      <w:pPr>
        <w:rPr>
          <w:rFonts w:ascii="Arial" w:hAnsi="Arial" w:cs="Arial"/>
        </w:rPr>
      </w:pPr>
      <w:bookmarkStart w:id="0" w:name="_GoBack"/>
      <w:bookmarkEnd w:id="0"/>
    </w:p>
    <w:p w:rsidR="00164B66" w:rsidRPr="00164B66" w:rsidRDefault="00164B66" w:rsidP="006B0B1D">
      <w:pPr>
        <w:rPr>
          <w:rFonts w:ascii="Arial" w:hAnsi="Arial" w:cs="Arial"/>
          <w:b/>
        </w:rPr>
      </w:pPr>
      <w:r w:rsidRPr="00164B66">
        <w:rPr>
          <w:rFonts w:ascii="Arial" w:hAnsi="Arial" w:cs="Arial"/>
          <w:b/>
        </w:rPr>
        <w:t>Retention Periods</w:t>
      </w:r>
    </w:p>
    <w:p w:rsidR="00164B66" w:rsidRDefault="00164B66" w:rsidP="006B0B1D">
      <w:pPr>
        <w:rPr>
          <w:rFonts w:ascii="Arial" w:hAnsi="Arial" w:cs="Arial"/>
        </w:rPr>
      </w:pPr>
    </w:p>
    <w:p w:rsidR="00164B66" w:rsidRDefault="00164B66" w:rsidP="006B0B1D">
      <w:pPr>
        <w:rPr>
          <w:rFonts w:ascii="Arial" w:hAnsi="Arial" w:cs="Arial"/>
        </w:rPr>
      </w:pPr>
      <w:r>
        <w:rPr>
          <w:rFonts w:ascii="Arial" w:hAnsi="Arial" w:cs="Arial"/>
        </w:rPr>
        <w:t>GP records are retained until death.</w:t>
      </w:r>
    </w:p>
    <w:p w:rsidR="00F131D8" w:rsidRDefault="00F131D8" w:rsidP="006B0B1D">
      <w:pPr>
        <w:rPr>
          <w:rFonts w:ascii="Arial" w:hAnsi="Arial" w:cs="Arial"/>
        </w:rPr>
      </w:pPr>
    </w:p>
    <w:p w:rsidR="00F131D8" w:rsidRPr="00F131D8" w:rsidRDefault="00F131D8" w:rsidP="006B0B1D">
      <w:pPr>
        <w:rPr>
          <w:rFonts w:ascii="Arial" w:hAnsi="Arial" w:cs="Arial"/>
          <w:b/>
        </w:rPr>
      </w:pPr>
      <w:r w:rsidRPr="00F131D8">
        <w:rPr>
          <w:rFonts w:ascii="Arial" w:hAnsi="Arial" w:cs="Arial"/>
          <w:b/>
        </w:rPr>
        <w:t>Data Controller</w:t>
      </w:r>
    </w:p>
    <w:p w:rsidR="00F131D8" w:rsidRDefault="00F131D8" w:rsidP="006B0B1D">
      <w:pPr>
        <w:rPr>
          <w:rFonts w:ascii="Arial" w:hAnsi="Arial" w:cs="Arial"/>
        </w:rPr>
      </w:pPr>
    </w:p>
    <w:p w:rsidR="00F131D8" w:rsidRDefault="00F131D8" w:rsidP="006B0B1D">
      <w:pPr>
        <w:rPr>
          <w:rFonts w:ascii="Arial" w:hAnsi="Arial" w:cs="Arial"/>
        </w:rPr>
      </w:pPr>
      <w:r>
        <w:rPr>
          <w:rFonts w:ascii="Arial" w:hAnsi="Arial" w:cs="Arial"/>
        </w:rPr>
        <w:t>As your registered GP Practice, we are the data controller for any personal data we hold about you.</w:t>
      </w:r>
    </w:p>
    <w:p w:rsidR="006B0B1D" w:rsidRDefault="006B0B1D" w:rsidP="006B0B1D">
      <w:pPr>
        <w:rPr>
          <w:rFonts w:ascii="Arial" w:hAnsi="Arial" w:cs="Arial"/>
        </w:rPr>
      </w:pPr>
    </w:p>
    <w:p w:rsidR="006B0B1D" w:rsidRPr="006B0B1D" w:rsidRDefault="006B0B1D" w:rsidP="006B0B1D">
      <w:pPr>
        <w:rPr>
          <w:rFonts w:ascii="Arial" w:hAnsi="Arial" w:cs="Arial"/>
          <w:b/>
        </w:rPr>
      </w:pPr>
      <w:r w:rsidRPr="006B0B1D">
        <w:rPr>
          <w:rFonts w:ascii="Arial" w:hAnsi="Arial" w:cs="Arial"/>
          <w:b/>
        </w:rPr>
        <w:t>Access to personal information</w:t>
      </w:r>
    </w:p>
    <w:p w:rsidR="006B0B1D" w:rsidRDefault="006B0B1D" w:rsidP="006B0B1D">
      <w:pPr>
        <w:rPr>
          <w:rFonts w:ascii="Arial" w:hAnsi="Arial" w:cs="Arial"/>
        </w:rPr>
      </w:pPr>
    </w:p>
    <w:p w:rsidR="006B0B1D" w:rsidRDefault="006B0B1D" w:rsidP="006B0B1D">
      <w:pPr>
        <w:rPr>
          <w:rFonts w:ascii="Arial" w:hAnsi="Arial" w:cs="Arial"/>
        </w:rPr>
      </w:pPr>
      <w:r>
        <w:rPr>
          <w:rFonts w:ascii="Arial" w:hAnsi="Arial" w:cs="Arial"/>
        </w:rPr>
        <w:t>Y</w:t>
      </w:r>
      <w:r w:rsidR="003873CD">
        <w:rPr>
          <w:rFonts w:ascii="Arial" w:hAnsi="Arial" w:cs="Arial"/>
        </w:rPr>
        <w:t>o</w:t>
      </w:r>
      <w:r>
        <w:rPr>
          <w:rFonts w:ascii="Arial" w:hAnsi="Arial" w:cs="Arial"/>
        </w:rPr>
        <w:t>u have a right under the</w:t>
      </w:r>
      <w:r w:rsidR="003873CD">
        <w:rPr>
          <w:rFonts w:ascii="Arial" w:hAnsi="Arial" w:cs="Arial"/>
        </w:rPr>
        <w:t xml:space="preserve"> Data Protection Act 2018</w:t>
      </w:r>
      <w:r>
        <w:rPr>
          <w:rFonts w:ascii="Arial" w:hAnsi="Arial" w:cs="Arial"/>
        </w:rPr>
        <w:t xml:space="preserve"> to request access to view or to obtain copies of what the surgery holds about you and to have it amended should it be inaccurate.  In order to request this, please submit your request in writing to</w:t>
      </w:r>
      <w:r w:rsidR="00D00786">
        <w:rPr>
          <w:rFonts w:ascii="Arial" w:hAnsi="Arial" w:cs="Arial"/>
        </w:rPr>
        <w:t xml:space="preserve"> the address below or visit the ‘Subject Access Request’ link on our website: </w:t>
      </w:r>
      <w:hyperlink r:id="rId5" w:history="1">
        <w:r w:rsidR="00D00786" w:rsidRPr="00D501FA">
          <w:rPr>
            <w:rStyle w:val="Hyperlink"/>
            <w:rFonts w:ascii="Arial" w:hAnsi="Arial" w:cs="Arial"/>
          </w:rPr>
          <w:t>http://www.mysurgerywebsite.co.uk/index.aspx?p=NIS464</w:t>
        </w:r>
      </w:hyperlink>
    </w:p>
    <w:p w:rsidR="00A41D21" w:rsidRDefault="00A41D21" w:rsidP="00A41D21">
      <w:pPr>
        <w:rPr>
          <w:rFonts w:ascii="Arial" w:hAnsi="Arial" w:cs="Arial"/>
        </w:rPr>
      </w:pPr>
    </w:p>
    <w:p w:rsidR="00A41D21" w:rsidRDefault="00A41D21" w:rsidP="00A41D21">
      <w:pPr>
        <w:rPr>
          <w:rFonts w:ascii="Arial" w:hAnsi="Arial" w:cs="Arial"/>
        </w:rPr>
      </w:pPr>
      <w:r>
        <w:rPr>
          <w:rFonts w:ascii="Arial" w:hAnsi="Arial" w:cs="Arial"/>
        </w:rPr>
        <w:t>Dr O’Connor &amp; Morgan Practice</w:t>
      </w:r>
    </w:p>
    <w:p w:rsidR="00A41D21" w:rsidRDefault="00A41D21" w:rsidP="00A41D21">
      <w:pPr>
        <w:rPr>
          <w:rFonts w:ascii="Arial" w:hAnsi="Arial" w:cs="Arial"/>
        </w:rPr>
      </w:pPr>
      <w:r>
        <w:rPr>
          <w:rFonts w:ascii="Arial" w:hAnsi="Arial" w:cs="Arial"/>
        </w:rPr>
        <w:t>Portadown Health Centre</w:t>
      </w:r>
    </w:p>
    <w:p w:rsidR="00A41D21" w:rsidRDefault="00A41D21" w:rsidP="00A41D21">
      <w:pPr>
        <w:rPr>
          <w:rFonts w:ascii="Arial" w:hAnsi="Arial" w:cs="Arial"/>
        </w:rPr>
      </w:pPr>
      <w:r>
        <w:rPr>
          <w:rFonts w:ascii="Arial" w:hAnsi="Arial" w:cs="Arial"/>
        </w:rPr>
        <w:t>Tavanagh Avenue</w:t>
      </w:r>
    </w:p>
    <w:p w:rsidR="00A41D21" w:rsidRDefault="00A41D21" w:rsidP="00A41D21">
      <w:pPr>
        <w:rPr>
          <w:rFonts w:ascii="Arial" w:hAnsi="Arial" w:cs="Arial"/>
        </w:rPr>
      </w:pPr>
      <w:r>
        <w:rPr>
          <w:rFonts w:ascii="Arial" w:hAnsi="Arial" w:cs="Arial"/>
        </w:rPr>
        <w:t>Portadown</w:t>
      </w:r>
    </w:p>
    <w:p w:rsidR="00A41D21" w:rsidRDefault="00A41D21" w:rsidP="00A41D21">
      <w:pPr>
        <w:rPr>
          <w:rFonts w:ascii="Arial" w:hAnsi="Arial" w:cs="Arial"/>
        </w:rPr>
      </w:pPr>
      <w:r>
        <w:rPr>
          <w:rFonts w:ascii="Arial" w:hAnsi="Arial" w:cs="Arial"/>
        </w:rPr>
        <w:t>Co Armagh</w:t>
      </w:r>
    </w:p>
    <w:p w:rsidR="00A41D21" w:rsidRDefault="00A41D21" w:rsidP="00A41D21">
      <w:pPr>
        <w:rPr>
          <w:rFonts w:ascii="Arial" w:hAnsi="Arial" w:cs="Arial"/>
        </w:rPr>
      </w:pPr>
      <w:r>
        <w:rPr>
          <w:rFonts w:ascii="Arial" w:hAnsi="Arial" w:cs="Arial"/>
        </w:rPr>
        <w:t>BT62 3BU</w:t>
      </w:r>
    </w:p>
    <w:p w:rsidR="006B0B1D" w:rsidRDefault="006B0B1D" w:rsidP="006B0B1D">
      <w:pPr>
        <w:rPr>
          <w:rFonts w:ascii="Arial" w:hAnsi="Arial" w:cs="Arial"/>
        </w:rPr>
      </w:pPr>
    </w:p>
    <w:p w:rsidR="00F131D8" w:rsidRDefault="00F131D8" w:rsidP="006B0B1D">
      <w:pPr>
        <w:rPr>
          <w:rFonts w:ascii="Arial" w:hAnsi="Arial" w:cs="Arial"/>
        </w:rPr>
      </w:pPr>
      <w:r>
        <w:rPr>
          <w:rFonts w:ascii="Arial" w:hAnsi="Arial" w:cs="Arial"/>
        </w:rPr>
        <w:t>We are required t</w:t>
      </w:r>
      <w:r w:rsidR="00D00786">
        <w:rPr>
          <w:rFonts w:ascii="Arial" w:hAnsi="Arial" w:cs="Arial"/>
        </w:rPr>
        <w:t>o respond to you within one calendar month.</w:t>
      </w:r>
    </w:p>
    <w:p w:rsidR="001D4925" w:rsidRDefault="001D4925" w:rsidP="006B0B1D">
      <w:pPr>
        <w:rPr>
          <w:rFonts w:ascii="Arial" w:hAnsi="Arial" w:cs="Arial"/>
        </w:rPr>
      </w:pPr>
    </w:p>
    <w:p w:rsidR="001D4925" w:rsidRPr="000A14C5" w:rsidRDefault="001D4925" w:rsidP="006B0B1D">
      <w:pPr>
        <w:rPr>
          <w:rFonts w:ascii="Arial" w:hAnsi="Arial" w:cs="Arial"/>
          <w:b/>
        </w:rPr>
      </w:pPr>
      <w:r w:rsidRPr="000A14C5">
        <w:rPr>
          <w:rFonts w:ascii="Arial" w:hAnsi="Arial" w:cs="Arial"/>
          <w:b/>
        </w:rPr>
        <w:t>Change of Details</w:t>
      </w:r>
    </w:p>
    <w:p w:rsidR="001D4925" w:rsidRDefault="001D4925" w:rsidP="006B0B1D">
      <w:pPr>
        <w:rPr>
          <w:rFonts w:ascii="Arial" w:hAnsi="Arial" w:cs="Arial"/>
        </w:rPr>
      </w:pPr>
    </w:p>
    <w:p w:rsidR="001D4925" w:rsidRDefault="001D4925" w:rsidP="006B0B1D">
      <w:pPr>
        <w:rPr>
          <w:rFonts w:ascii="Arial" w:hAnsi="Arial" w:cs="Arial"/>
        </w:rPr>
      </w:pPr>
      <w:r>
        <w:rPr>
          <w:rFonts w:ascii="Arial" w:hAnsi="Arial" w:cs="Arial"/>
        </w:rPr>
        <w:t>It is important that you tell a receptionist if any of your details such as your name or address have changed or if any of your deta</w:t>
      </w:r>
      <w:r w:rsidR="00164B66">
        <w:rPr>
          <w:rFonts w:ascii="Arial" w:hAnsi="Arial" w:cs="Arial"/>
        </w:rPr>
        <w:t>ils such as date of birth is in</w:t>
      </w:r>
      <w:r>
        <w:rPr>
          <w:rFonts w:ascii="Arial" w:hAnsi="Arial" w:cs="Arial"/>
        </w:rPr>
        <w:t>co</w:t>
      </w:r>
      <w:r w:rsidR="00164B66">
        <w:rPr>
          <w:rFonts w:ascii="Arial" w:hAnsi="Arial" w:cs="Arial"/>
        </w:rPr>
        <w:t>rrect in</w:t>
      </w:r>
      <w:r>
        <w:rPr>
          <w:rFonts w:ascii="Arial" w:hAnsi="Arial" w:cs="Arial"/>
        </w:rPr>
        <w:t xml:space="preserve"> order for this to be amended.  You have a responsibility to inform us of </w:t>
      </w:r>
      <w:r w:rsidR="000C6BAF">
        <w:rPr>
          <w:rFonts w:ascii="Arial" w:hAnsi="Arial" w:cs="Arial"/>
        </w:rPr>
        <w:t>any</w:t>
      </w:r>
      <w:r>
        <w:rPr>
          <w:rFonts w:ascii="Arial" w:hAnsi="Arial" w:cs="Arial"/>
        </w:rPr>
        <w:t xml:space="preserve"> changes so our records are accurate and up to date for you.</w:t>
      </w:r>
    </w:p>
    <w:p w:rsidR="006B0B1D" w:rsidRPr="006B0B1D" w:rsidRDefault="006B0B1D" w:rsidP="006B0B1D">
      <w:pPr>
        <w:rPr>
          <w:rFonts w:ascii="Arial" w:hAnsi="Arial" w:cs="Arial"/>
        </w:rPr>
      </w:pPr>
    </w:p>
    <w:p w:rsidR="00A41D21" w:rsidRDefault="00A41D21" w:rsidP="00A41D21">
      <w:pPr>
        <w:rPr>
          <w:rFonts w:ascii="Arial" w:hAnsi="Arial" w:cs="Arial"/>
          <w:b/>
        </w:rPr>
      </w:pPr>
      <w:r w:rsidRPr="006C0A97">
        <w:rPr>
          <w:rFonts w:ascii="Arial" w:hAnsi="Arial" w:cs="Arial"/>
          <w:b/>
        </w:rPr>
        <w:t>Complaints</w:t>
      </w:r>
    </w:p>
    <w:p w:rsidR="00A41D21" w:rsidRPr="006C0A97" w:rsidRDefault="00A41D21" w:rsidP="00A41D21">
      <w:pPr>
        <w:rPr>
          <w:rFonts w:ascii="Arial" w:hAnsi="Arial" w:cs="Arial"/>
          <w:b/>
        </w:rPr>
      </w:pPr>
    </w:p>
    <w:p w:rsidR="00A41D21" w:rsidRDefault="00A41D21" w:rsidP="00A41D21">
      <w:pPr>
        <w:rPr>
          <w:rFonts w:ascii="Arial" w:hAnsi="Arial" w:cs="Arial"/>
        </w:rPr>
      </w:pPr>
      <w:r>
        <w:rPr>
          <w:rFonts w:ascii="Arial" w:hAnsi="Arial" w:cs="Arial"/>
        </w:rPr>
        <w:t>If you have any concerns about how your information is managed at the GP Practice, please contact our Practice Manager.  If you are still unhappy following a review by the GP Practice, you can then complain to the Information Commissioner</w:t>
      </w:r>
      <w:r w:rsidR="00D00786">
        <w:rPr>
          <w:rFonts w:ascii="Arial" w:hAnsi="Arial" w:cs="Arial"/>
        </w:rPr>
        <w:t>’</w:t>
      </w:r>
      <w:r>
        <w:rPr>
          <w:rFonts w:ascii="Arial" w:hAnsi="Arial" w:cs="Arial"/>
        </w:rPr>
        <w:t xml:space="preserve">s Office (ICO) </w:t>
      </w:r>
      <w:hyperlink r:id="rId6" w:history="1">
        <w:r w:rsidRPr="00E4172F">
          <w:rPr>
            <w:rStyle w:val="Hyperlink"/>
            <w:rFonts w:ascii="Arial" w:hAnsi="Arial" w:cs="Arial"/>
          </w:rPr>
          <w:t>www.ico.org.uk</w:t>
        </w:r>
      </w:hyperlink>
      <w:r>
        <w:rPr>
          <w:rFonts w:ascii="Arial" w:hAnsi="Arial" w:cs="Arial"/>
        </w:rPr>
        <w:t xml:space="preserve"> </w:t>
      </w:r>
    </w:p>
    <w:p w:rsidR="00A41D21" w:rsidRDefault="00A41D21" w:rsidP="00A41D21">
      <w:pPr>
        <w:rPr>
          <w:rFonts w:ascii="Arial" w:hAnsi="Arial" w:cs="Arial"/>
        </w:rPr>
      </w:pPr>
    </w:p>
    <w:p w:rsidR="00A41D21" w:rsidRPr="006C0A97" w:rsidRDefault="00A41D21" w:rsidP="00A41D21">
      <w:pPr>
        <w:rPr>
          <w:rFonts w:ascii="Arial" w:hAnsi="Arial" w:cs="Arial"/>
          <w:color w:val="000000"/>
          <w:lang w:val="en" w:eastAsia="en-GB"/>
        </w:rPr>
      </w:pPr>
      <w:r w:rsidRPr="006C0A97">
        <w:rPr>
          <w:rFonts w:ascii="Arial" w:hAnsi="Arial" w:cs="Arial"/>
          <w:color w:val="000000"/>
          <w:lang w:val="en" w:eastAsia="en-GB"/>
        </w:rPr>
        <w:t>The Information Commissioner’s Office – Northern Ireland</w:t>
      </w:r>
      <w:r w:rsidRPr="006C0A97">
        <w:rPr>
          <w:rFonts w:ascii="Arial" w:hAnsi="Arial" w:cs="Arial"/>
          <w:color w:val="000000"/>
          <w:lang w:val="en" w:eastAsia="en-GB"/>
        </w:rPr>
        <w:br/>
        <w:t>3rd Floor</w:t>
      </w:r>
      <w:r w:rsidRPr="006C0A97">
        <w:rPr>
          <w:rFonts w:ascii="Arial" w:hAnsi="Arial" w:cs="Arial"/>
          <w:color w:val="000000"/>
          <w:lang w:val="en" w:eastAsia="en-GB"/>
        </w:rPr>
        <w:br/>
        <w:t xml:space="preserve">14 Cromac Place, </w:t>
      </w:r>
      <w:r w:rsidRPr="006C0A97">
        <w:rPr>
          <w:rFonts w:ascii="Arial" w:hAnsi="Arial" w:cs="Arial"/>
          <w:color w:val="000000"/>
          <w:lang w:val="en" w:eastAsia="en-GB"/>
        </w:rPr>
        <w:br/>
        <w:t>Belfast</w:t>
      </w:r>
      <w:r w:rsidRPr="006C0A97">
        <w:rPr>
          <w:rFonts w:ascii="Arial" w:hAnsi="Arial" w:cs="Arial"/>
          <w:color w:val="000000"/>
          <w:lang w:val="en" w:eastAsia="en-GB"/>
        </w:rPr>
        <w:br/>
        <w:t>BT7 2JB</w:t>
      </w:r>
      <w:r w:rsidRPr="006C0A97">
        <w:rPr>
          <w:rFonts w:ascii="Arial" w:hAnsi="Arial" w:cs="Arial"/>
          <w:color w:val="000000"/>
          <w:lang w:val="en" w:eastAsia="en-GB"/>
        </w:rPr>
        <w:br/>
        <w:t>Telephone: 028 9027 8757 / 0303 123 1114</w:t>
      </w:r>
      <w:r w:rsidRPr="006C0A97">
        <w:rPr>
          <w:rFonts w:ascii="Arial" w:hAnsi="Arial" w:cs="Arial"/>
          <w:color w:val="000000"/>
          <w:lang w:val="en" w:eastAsia="en-GB"/>
        </w:rPr>
        <w:br/>
        <w:t xml:space="preserve">Email: </w:t>
      </w:r>
      <w:hyperlink r:id="rId7" w:history="1">
        <w:r w:rsidRPr="006C0A97">
          <w:rPr>
            <w:rFonts w:ascii="Arial" w:hAnsi="Arial" w:cs="Arial"/>
            <w:color w:val="0059A9"/>
            <w:lang w:val="en" w:eastAsia="en-GB"/>
          </w:rPr>
          <w:t>ni@ico.org.uk</w:t>
        </w:r>
      </w:hyperlink>
    </w:p>
    <w:p w:rsidR="002E5415" w:rsidRDefault="002E5415">
      <w:pPr>
        <w:rPr>
          <w:rFonts w:ascii="Arial" w:hAnsi="Arial" w:cs="Arial"/>
        </w:rPr>
      </w:pPr>
    </w:p>
    <w:p w:rsidR="006C4087" w:rsidRDefault="006C4087">
      <w:pPr>
        <w:rPr>
          <w:rFonts w:ascii="Arial" w:hAnsi="Arial" w:cs="Arial"/>
        </w:rPr>
      </w:pPr>
    </w:p>
    <w:sectPr w:rsidR="006C4087">
      <w:pgSz w:w="11907" w:h="16840" w:code="9"/>
      <w:pgMar w:top="680" w:right="1134" w:bottom="794" w:left="1134" w:header="720" w:footer="79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15E21"/>
    <w:multiLevelType w:val="hybridMultilevel"/>
    <w:tmpl w:val="D93EC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E251E5"/>
    <w:multiLevelType w:val="hybridMultilevel"/>
    <w:tmpl w:val="E5FEE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465A8"/>
    <w:multiLevelType w:val="hybridMultilevel"/>
    <w:tmpl w:val="5F28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7208BA"/>
    <w:multiLevelType w:val="hybridMultilevel"/>
    <w:tmpl w:val="01207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5B95391"/>
    <w:multiLevelType w:val="hybridMultilevel"/>
    <w:tmpl w:val="35267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4749AF"/>
    <w:multiLevelType w:val="hybridMultilevel"/>
    <w:tmpl w:val="09460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886DBF"/>
    <w:multiLevelType w:val="hybridMultilevel"/>
    <w:tmpl w:val="06CA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45F"/>
    <w:rsid w:val="000A14C5"/>
    <w:rsid w:val="000A5F06"/>
    <w:rsid w:val="000C6BAF"/>
    <w:rsid w:val="00164B66"/>
    <w:rsid w:val="001D4925"/>
    <w:rsid w:val="002424D6"/>
    <w:rsid w:val="002E5415"/>
    <w:rsid w:val="003873CD"/>
    <w:rsid w:val="0043545F"/>
    <w:rsid w:val="004B5A27"/>
    <w:rsid w:val="005F704D"/>
    <w:rsid w:val="006B0B1D"/>
    <w:rsid w:val="006B3972"/>
    <w:rsid w:val="006C4087"/>
    <w:rsid w:val="00805288"/>
    <w:rsid w:val="00871838"/>
    <w:rsid w:val="008B4439"/>
    <w:rsid w:val="00981F1E"/>
    <w:rsid w:val="009D2778"/>
    <w:rsid w:val="00A41D21"/>
    <w:rsid w:val="00BA4946"/>
    <w:rsid w:val="00D00786"/>
    <w:rsid w:val="00ED2780"/>
    <w:rsid w:val="00F13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8ED44E"/>
  <w15:docId w15:val="{D4B55582-DBB7-4D6A-8236-16A2D6DB0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4439"/>
    <w:pPr>
      <w:ind w:left="720"/>
      <w:contextualSpacing/>
    </w:pPr>
  </w:style>
  <w:style w:type="character" w:styleId="Hyperlink">
    <w:name w:val="Hyperlink"/>
    <w:basedOn w:val="DefaultParagraphFont"/>
    <w:rsid w:val="00A41D21"/>
    <w:rPr>
      <w:color w:val="0000FF" w:themeColor="hyperlink"/>
      <w:u w:val="single"/>
    </w:rPr>
  </w:style>
  <w:style w:type="paragraph" w:styleId="BalloonText">
    <w:name w:val="Balloon Text"/>
    <w:basedOn w:val="Normal"/>
    <w:link w:val="BalloonTextChar"/>
    <w:rsid w:val="002424D6"/>
    <w:rPr>
      <w:rFonts w:ascii="Tahoma" w:hAnsi="Tahoma" w:cs="Tahoma"/>
      <w:sz w:val="16"/>
      <w:szCs w:val="16"/>
    </w:rPr>
  </w:style>
  <w:style w:type="character" w:customStyle="1" w:styleId="BalloonTextChar">
    <w:name w:val="Balloon Text Char"/>
    <w:basedOn w:val="DefaultParagraphFont"/>
    <w:link w:val="BalloonText"/>
    <w:rsid w:val="002424D6"/>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ico.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co.org.uk" TargetMode="External"/><Relationship Id="rId5" Type="http://schemas.openxmlformats.org/officeDocument/2006/relationships/hyperlink" Target="http://www.mysurgerywebsite.co.uk/index.aspx?p=NIS464"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8ED89FBE</Template>
  <TotalTime>3</TotalTime>
  <Pages>3</Pages>
  <Words>1324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User01</dc:creator>
  <cp:lastModifiedBy>Windows User</cp:lastModifiedBy>
  <cp:revision>3</cp:revision>
  <cp:lastPrinted>2018-05-24T12:22:00Z</cp:lastPrinted>
  <dcterms:created xsi:type="dcterms:W3CDTF">2023-10-19T14:37:00Z</dcterms:created>
  <dcterms:modified xsi:type="dcterms:W3CDTF">2023-10-19T14:40:00Z</dcterms:modified>
</cp:coreProperties>
</file>